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17E0A" w14:textId="503B916C" w:rsidR="008B5C57" w:rsidRPr="00112488" w:rsidRDefault="008B5C57" w:rsidP="008B5C5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12488">
        <w:rPr>
          <w:rFonts w:ascii="Times New Roman" w:hAnsi="Times New Roman" w:cs="Times New Roman"/>
          <w:b/>
          <w:sz w:val="20"/>
          <w:szCs w:val="20"/>
        </w:rPr>
        <w:t xml:space="preserve">MODULO PER L’INSERIMENTO DEI DATI DEL SEGNALANTE </w:t>
      </w:r>
    </w:p>
    <w:p w14:paraId="6B454E43" w14:textId="77777777" w:rsidR="008B5C57" w:rsidRPr="00112488" w:rsidRDefault="008B5C57" w:rsidP="008B5C5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BAD1DFA" w14:textId="757ECBCA" w:rsidR="008B5C57" w:rsidRPr="00112488" w:rsidRDefault="00315C62" w:rsidP="008B5C5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12488">
        <w:rPr>
          <w:rFonts w:ascii="Times New Roman" w:hAnsi="Times New Roman" w:cs="Times New Roman"/>
          <w:b/>
          <w:sz w:val="20"/>
          <w:szCs w:val="20"/>
        </w:rPr>
        <w:t xml:space="preserve">PER LA </w:t>
      </w:r>
      <w:r w:rsidR="008B5C57" w:rsidRPr="00112488">
        <w:rPr>
          <w:rFonts w:ascii="Times New Roman" w:hAnsi="Times New Roman" w:cs="Times New Roman"/>
          <w:b/>
          <w:sz w:val="20"/>
          <w:szCs w:val="20"/>
        </w:rPr>
        <w:t xml:space="preserve">SEGNALAZIONE DI PRESUNTE CONDOTTE ILLECITE </w:t>
      </w:r>
    </w:p>
    <w:p w14:paraId="0B63B938" w14:textId="77777777" w:rsidR="008B5C57" w:rsidRPr="00112488" w:rsidRDefault="008B5C57" w:rsidP="008B5C5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12488">
        <w:rPr>
          <w:rFonts w:ascii="Times New Roman" w:hAnsi="Times New Roman" w:cs="Times New Roman"/>
          <w:b/>
          <w:sz w:val="20"/>
          <w:szCs w:val="20"/>
        </w:rPr>
        <w:t>O MISURE RITORSIVE NEI CONFRONTI DEL SEGNALANTE</w:t>
      </w:r>
    </w:p>
    <w:p w14:paraId="0BC55211" w14:textId="29E8E116" w:rsidR="008B5C57" w:rsidRPr="00112488" w:rsidRDefault="008E1764" w:rsidP="008E1764">
      <w:pPr>
        <w:spacing w:after="120"/>
        <w:jc w:val="center"/>
        <w:rPr>
          <w:rFonts w:ascii="Times New Roman" w:hAnsi="Times New Roman" w:cs="Times New Roman"/>
          <w:sz w:val="20"/>
          <w:szCs w:val="20"/>
        </w:rPr>
      </w:pPr>
      <w:r w:rsidRPr="00112488">
        <w:rPr>
          <w:rFonts w:ascii="Times New Roman" w:hAnsi="Times New Roman" w:cs="Times New Roman"/>
          <w:sz w:val="20"/>
          <w:szCs w:val="20"/>
        </w:rPr>
        <w:t>- Modello 2 -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12488" w14:paraId="138F68DB" w14:textId="77777777" w:rsidTr="00112488">
        <w:tc>
          <w:tcPr>
            <w:tcW w:w="9628" w:type="dxa"/>
          </w:tcPr>
          <w:p w14:paraId="2B1DB77A" w14:textId="77777777" w:rsidR="00112488" w:rsidRPr="00112488" w:rsidRDefault="00112488" w:rsidP="00112488">
            <w:pPr>
              <w:pStyle w:val="Paragrafoelenco"/>
              <w:spacing w:after="12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2488">
              <w:rPr>
                <w:rFonts w:ascii="Times New Roman" w:hAnsi="Times New Roman" w:cs="Times New Roman"/>
                <w:sz w:val="20"/>
                <w:szCs w:val="20"/>
              </w:rPr>
              <w:t>Istruzioni per la compilazione e la trasmissione:</w:t>
            </w:r>
          </w:p>
          <w:p w14:paraId="2E1491B2" w14:textId="77777777" w:rsidR="00112488" w:rsidRPr="00112488" w:rsidRDefault="00112488" w:rsidP="00112488">
            <w:pPr>
              <w:pStyle w:val="Paragrafoelenco"/>
              <w:spacing w:after="120"/>
              <w:ind w:left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1248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Inserire il presente Modello 2 compilato, unitamente alla fotocopia del documento di riconoscimento, in una busta chiusa senza apporre alcuna scritta sulla busta. </w:t>
            </w:r>
          </w:p>
          <w:p w14:paraId="6626335A" w14:textId="77777777" w:rsidR="00112488" w:rsidRPr="00112488" w:rsidRDefault="00112488" w:rsidP="00112488">
            <w:pPr>
              <w:pStyle w:val="Paragrafoelenco"/>
              <w:spacing w:after="120"/>
              <w:ind w:left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1248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Compilare il Modello n. 1 con l’oggetto dalla segnalazione, inserendolo in altra busta chiusa, senza apporre alcuna scritta sulla busta. </w:t>
            </w:r>
          </w:p>
          <w:p w14:paraId="628CEDCB" w14:textId="17D16F49" w:rsidR="00112488" w:rsidRPr="00112488" w:rsidRDefault="00112488" w:rsidP="00112488">
            <w:pPr>
              <w:pStyle w:val="Paragrafoelenco"/>
              <w:spacing w:after="120"/>
              <w:ind w:left="0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11248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Entrambe le buste dovranno poi essere inserite in una terza busta chiusa che rechi all’esterno la dicitura “riservata all’Organismo di Vigilanza</w:t>
            </w: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231</w:t>
            </w:r>
            <w:r w:rsidRPr="0011248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”. La busta non viene aperta dalla Società. L’organismo di vigilanza viene avvisato il giorno stesso, ove possibile, della ricezione del plico.</w:t>
            </w:r>
          </w:p>
          <w:p w14:paraId="430E3837" w14:textId="25E364B7" w:rsidR="00112488" w:rsidRPr="00112488" w:rsidRDefault="00112488" w:rsidP="008B5C57">
            <w:pPr>
              <w:pStyle w:val="Paragrafoelenco"/>
              <w:spacing w:after="120"/>
              <w:ind w:left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12488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Il plico va consegnato a mano o spedito all’indirizzo di seguito.</w:t>
            </w:r>
          </w:p>
        </w:tc>
      </w:tr>
    </w:tbl>
    <w:p w14:paraId="74B156EA" w14:textId="77777777" w:rsidR="00112488" w:rsidRDefault="00112488" w:rsidP="008B5C57">
      <w:pPr>
        <w:pStyle w:val="Paragrafoelenco"/>
        <w:spacing w:after="120"/>
        <w:ind w:left="0"/>
        <w:rPr>
          <w:rFonts w:ascii="Times New Roman" w:hAnsi="Times New Roman" w:cs="Times New Roman"/>
          <w:sz w:val="20"/>
          <w:szCs w:val="20"/>
        </w:rPr>
      </w:pPr>
    </w:p>
    <w:p w14:paraId="40BF4249" w14:textId="77777777" w:rsidR="000124A7" w:rsidRPr="008A33BB" w:rsidRDefault="000124A7" w:rsidP="000124A7">
      <w:pPr>
        <w:spacing w:after="0"/>
        <w:ind w:left="3828" w:firstLine="6"/>
        <w:rPr>
          <w:rFonts w:ascii="Times New Roman" w:hAnsi="Times New Roman" w:cs="Times New Roman"/>
          <w:sz w:val="20"/>
          <w:szCs w:val="20"/>
        </w:rPr>
      </w:pPr>
      <w:bookmarkStart w:id="0" w:name="_Hlk152150029"/>
      <w:r w:rsidRPr="008A33BB">
        <w:rPr>
          <w:rFonts w:ascii="Times New Roman" w:hAnsi="Times New Roman" w:cs="Times New Roman"/>
          <w:sz w:val="20"/>
          <w:szCs w:val="20"/>
        </w:rPr>
        <w:t>Spett.le</w:t>
      </w:r>
    </w:p>
    <w:p w14:paraId="045EBF31" w14:textId="77777777" w:rsidR="000124A7" w:rsidRPr="008A33BB" w:rsidRDefault="000124A7" w:rsidP="000124A7">
      <w:pPr>
        <w:spacing w:after="0"/>
        <w:ind w:left="3828" w:firstLine="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</w:t>
      </w:r>
    </w:p>
    <w:p w14:paraId="41D97804" w14:textId="77777777" w:rsidR="000124A7" w:rsidRPr="008A33BB" w:rsidRDefault="000124A7" w:rsidP="000124A7">
      <w:pPr>
        <w:spacing w:after="0"/>
        <w:ind w:left="3828" w:firstLine="6"/>
        <w:rPr>
          <w:rFonts w:ascii="Times New Roman" w:hAnsi="Times New Roman" w:cs="Times New Roman"/>
          <w:sz w:val="20"/>
          <w:szCs w:val="20"/>
        </w:rPr>
      </w:pPr>
      <w:r w:rsidRPr="008A33BB">
        <w:rPr>
          <w:rFonts w:ascii="Times New Roman" w:hAnsi="Times New Roman" w:cs="Times New Roman"/>
          <w:sz w:val="20"/>
          <w:szCs w:val="20"/>
        </w:rPr>
        <w:t xml:space="preserve">presso </w:t>
      </w:r>
    </w:p>
    <w:p w14:paraId="4EDE1AA7" w14:textId="77777777" w:rsidR="000124A7" w:rsidRPr="008A33BB" w:rsidRDefault="000124A7" w:rsidP="000124A7">
      <w:pPr>
        <w:spacing w:after="0"/>
        <w:ind w:left="3828" w:firstLine="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Chieti Solidale</w:t>
      </w:r>
    </w:p>
    <w:p w14:paraId="39B15368" w14:textId="77777777" w:rsidR="000124A7" w:rsidRPr="008A33BB" w:rsidRDefault="000124A7" w:rsidP="000124A7">
      <w:pPr>
        <w:spacing w:after="0"/>
        <w:ind w:left="3828" w:firstLine="6"/>
        <w:rPr>
          <w:rFonts w:ascii="Times New Roman" w:hAnsi="Times New Roman" w:cs="Times New Roman"/>
          <w:sz w:val="20"/>
          <w:szCs w:val="20"/>
        </w:rPr>
      </w:pPr>
      <w:r w:rsidRPr="008A33BB">
        <w:rPr>
          <w:rFonts w:ascii="Times New Roman" w:hAnsi="Times New Roman" w:cs="Times New Roman"/>
          <w:sz w:val="20"/>
          <w:szCs w:val="20"/>
        </w:rPr>
        <w:t xml:space="preserve">Via </w:t>
      </w:r>
      <w:r>
        <w:rPr>
          <w:rFonts w:ascii="Times New Roman" w:hAnsi="Times New Roman" w:cs="Times New Roman"/>
          <w:sz w:val="20"/>
          <w:szCs w:val="20"/>
        </w:rPr>
        <w:t>__________________</w:t>
      </w:r>
    </w:p>
    <w:p w14:paraId="62D99558" w14:textId="77777777" w:rsidR="000124A7" w:rsidRPr="008A33BB" w:rsidRDefault="000124A7" w:rsidP="000124A7">
      <w:pPr>
        <w:spacing w:after="0"/>
        <w:ind w:left="3828" w:firstLine="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66100</w:t>
      </w:r>
      <w:r w:rsidRPr="008A33B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Chieti</w:t>
      </w:r>
    </w:p>
    <w:bookmarkEnd w:id="0"/>
    <w:p w14:paraId="0948B392" w14:textId="77777777" w:rsidR="008B5C57" w:rsidRPr="00112488" w:rsidRDefault="008B5C57" w:rsidP="008B5C57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467"/>
        <w:gridCol w:w="6161"/>
      </w:tblGrid>
      <w:tr w:rsidR="008B5C57" w:rsidRPr="00112488" w14:paraId="7BF7DA62" w14:textId="77777777" w:rsidTr="00315C62">
        <w:trPr>
          <w:trHeight w:val="785"/>
        </w:trPr>
        <w:tc>
          <w:tcPr>
            <w:tcW w:w="3510" w:type="dxa"/>
            <w:shd w:val="clear" w:color="auto" w:fill="D9D9D9" w:themeFill="background1" w:themeFillShade="D9"/>
            <w:vAlign w:val="center"/>
          </w:tcPr>
          <w:p w14:paraId="451D9153" w14:textId="6F7E4080" w:rsidR="008B5C57" w:rsidRPr="00112488" w:rsidRDefault="008E1764" w:rsidP="00477EA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112488">
              <w:rPr>
                <w:rFonts w:ascii="Times New Roman" w:hAnsi="Times New Roman" w:cs="Times New Roman"/>
                <w:sz w:val="20"/>
                <w:szCs w:val="20"/>
              </w:rPr>
              <w:t>Nome e cognome del segnalante</w:t>
            </w:r>
          </w:p>
        </w:tc>
        <w:tc>
          <w:tcPr>
            <w:tcW w:w="6268" w:type="dxa"/>
          </w:tcPr>
          <w:p w14:paraId="1A5CFA37" w14:textId="77777777" w:rsidR="008B5C57" w:rsidRPr="00112488" w:rsidRDefault="008B5C57" w:rsidP="00477EA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5C57" w:rsidRPr="00112488" w14:paraId="595E5301" w14:textId="77777777" w:rsidTr="00477EA2">
        <w:tc>
          <w:tcPr>
            <w:tcW w:w="3510" w:type="dxa"/>
            <w:shd w:val="clear" w:color="auto" w:fill="D9D9D9" w:themeFill="background1" w:themeFillShade="D9"/>
            <w:vAlign w:val="center"/>
          </w:tcPr>
          <w:p w14:paraId="6E81C999" w14:textId="62C0418B" w:rsidR="008B5C57" w:rsidRPr="00112488" w:rsidRDefault="008E1764" w:rsidP="00477EA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112488">
              <w:rPr>
                <w:rFonts w:ascii="Times New Roman" w:hAnsi="Times New Roman" w:cs="Times New Roman"/>
                <w:sz w:val="20"/>
                <w:szCs w:val="20"/>
              </w:rPr>
              <w:t>Mansione e unità locale di riferimento</w:t>
            </w:r>
          </w:p>
        </w:tc>
        <w:tc>
          <w:tcPr>
            <w:tcW w:w="6268" w:type="dxa"/>
          </w:tcPr>
          <w:p w14:paraId="041FF749" w14:textId="77777777" w:rsidR="008B5C57" w:rsidRPr="00112488" w:rsidRDefault="008B5C57" w:rsidP="00477EA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5C57" w:rsidRPr="00112488" w14:paraId="7FB72E22" w14:textId="77777777" w:rsidTr="00477EA2">
        <w:tc>
          <w:tcPr>
            <w:tcW w:w="3510" w:type="dxa"/>
            <w:shd w:val="clear" w:color="auto" w:fill="D9D9D9" w:themeFill="background1" w:themeFillShade="D9"/>
            <w:vAlign w:val="center"/>
          </w:tcPr>
          <w:p w14:paraId="12A34301" w14:textId="1DB772F6" w:rsidR="008B5C57" w:rsidRPr="00112488" w:rsidRDefault="008E1764" w:rsidP="00477EA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112488">
              <w:rPr>
                <w:rFonts w:ascii="Times New Roman" w:hAnsi="Times New Roman" w:cs="Times New Roman"/>
                <w:sz w:val="20"/>
                <w:szCs w:val="20"/>
              </w:rPr>
              <w:t>Modalità di ricontatto (il canale e-mail non è ritenuto idoneo)</w:t>
            </w:r>
          </w:p>
        </w:tc>
        <w:tc>
          <w:tcPr>
            <w:tcW w:w="6268" w:type="dxa"/>
          </w:tcPr>
          <w:p w14:paraId="1C4E3796" w14:textId="77777777" w:rsidR="008B5C57" w:rsidRPr="00112488" w:rsidRDefault="008B5C57" w:rsidP="00477EA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8A7BEC5" w14:textId="77777777" w:rsidR="003332CE" w:rsidRPr="00112488" w:rsidRDefault="003332CE">
      <w:pPr>
        <w:rPr>
          <w:rFonts w:ascii="Times New Roman" w:hAnsi="Times New Roman" w:cs="Times New Roman"/>
          <w:sz w:val="20"/>
          <w:szCs w:val="20"/>
        </w:rPr>
      </w:pPr>
    </w:p>
    <w:p w14:paraId="054A42FD" w14:textId="5C6F48A8" w:rsidR="00315C62" w:rsidRPr="00112488" w:rsidRDefault="00315C62">
      <w:pPr>
        <w:rPr>
          <w:rFonts w:ascii="Times New Roman" w:hAnsi="Times New Roman" w:cs="Times New Roman"/>
          <w:sz w:val="20"/>
          <w:szCs w:val="20"/>
        </w:rPr>
      </w:pPr>
      <w:r w:rsidRPr="00112488">
        <w:rPr>
          <w:rFonts w:ascii="Times New Roman" w:hAnsi="Times New Roman" w:cs="Times New Roman"/>
          <w:sz w:val="20"/>
          <w:szCs w:val="20"/>
        </w:rPr>
        <w:t>Firma __________________________________</w:t>
      </w:r>
    </w:p>
    <w:p w14:paraId="1024F5CA" w14:textId="77777777" w:rsidR="00315C62" w:rsidRPr="00112488" w:rsidRDefault="00315C62">
      <w:pPr>
        <w:rPr>
          <w:rFonts w:ascii="Times New Roman" w:hAnsi="Times New Roman" w:cs="Times New Roman"/>
          <w:sz w:val="20"/>
          <w:szCs w:val="20"/>
        </w:rPr>
      </w:pPr>
    </w:p>
    <w:p w14:paraId="1EC0D917" w14:textId="3D98B802" w:rsidR="00315C62" w:rsidRPr="00112488" w:rsidRDefault="00315C62">
      <w:pPr>
        <w:rPr>
          <w:rFonts w:ascii="Times New Roman" w:hAnsi="Times New Roman" w:cs="Times New Roman"/>
          <w:sz w:val="20"/>
          <w:szCs w:val="20"/>
        </w:rPr>
      </w:pPr>
      <w:r w:rsidRPr="00112488">
        <w:rPr>
          <w:rFonts w:ascii="Times New Roman" w:hAnsi="Times New Roman" w:cs="Times New Roman"/>
          <w:sz w:val="20"/>
          <w:szCs w:val="20"/>
        </w:rPr>
        <w:t>Allegare copia del documento di riconoscimento</w:t>
      </w:r>
    </w:p>
    <w:sectPr w:rsidR="00315C62" w:rsidRPr="001124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97783F"/>
    <w:multiLevelType w:val="hybridMultilevel"/>
    <w:tmpl w:val="46CC8ED8"/>
    <w:lvl w:ilvl="0" w:tplc="3AA0582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180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C57"/>
    <w:rsid w:val="000124A7"/>
    <w:rsid w:val="00112488"/>
    <w:rsid w:val="00315C62"/>
    <w:rsid w:val="003332CE"/>
    <w:rsid w:val="00356C79"/>
    <w:rsid w:val="0075477F"/>
    <w:rsid w:val="008B5C57"/>
    <w:rsid w:val="008E1764"/>
    <w:rsid w:val="00D0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A85C7"/>
  <w15:chartTrackingRefBased/>
  <w15:docId w15:val="{CC77F4BD-334F-4A54-A937-A6A86F319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B5C57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B5C5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B5C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Davide Fanelli</dc:creator>
  <cp:keywords/>
  <dc:description/>
  <cp:lastModifiedBy>Guido Febbo</cp:lastModifiedBy>
  <cp:revision>2</cp:revision>
  <dcterms:created xsi:type="dcterms:W3CDTF">2024-01-10T10:28:00Z</dcterms:created>
  <dcterms:modified xsi:type="dcterms:W3CDTF">2024-01-10T10:28:00Z</dcterms:modified>
</cp:coreProperties>
</file>